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6B" w:rsidRPr="004A436B" w:rsidRDefault="004A436B" w:rsidP="004A436B">
      <w:pPr>
        <w:jc w:val="center"/>
        <w:rPr>
          <w:b/>
          <w:sz w:val="48"/>
          <w:szCs w:val="48"/>
        </w:rPr>
      </w:pPr>
      <w:r w:rsidRPr="004A436B">
        <w:rPr>
          <w:b/>
          <w:sz w:val="48"/>
          <w:szCs w:val="48"/>
        </w:rPr>
        <w:t>Enrollment Checklist</w:t>
      </w:r>
    </w:p>
    <w:p w:rsidR="004A436B" w:rsidRDefault="004A436B" w:rsidP="004A436B">
      <w:pPr>
        <w:jc w:val="both"/>
      </w:pPr>
    </w:p>
    <w:p w:rsidR="004A436B" w:rsidRDefault="004A436B" w:rsidP="004A436B">
      <w:pPr>
        <w:jc w:val="both"/>
      </w:pPr>
      <w:r>
        <w:t>Parents must complete</w:t>
      </w:r>
      <w:r w:rsidR="009A5798">
        <w:t xml:space="preserve"> and/or </w:t>
      </w:r>
      <w:r w:rsidR="00CF0E2B">
        <w:t>bring</w:t>
      </w:r>
      <w:r w:rsidR="009A5798">
        <w:t xml:space="preserve"> the following</w:t>
      </w:r>
      <w:r>
        <w:t>:</w:t>
      </w:r>
    </w:p>
    <w:p w:rsidR="004A436B" w:rsidRDefault="00317676" w:rsidP="004A436B">
      <w:pPr>
        <w:pStyle w:val="ListParagraph"/>
        <w:numPr>
          <w:ilvl w:val="0"/>
          <w:numId w:val="1"/>
        </w:numPr>
        <w:jc w:val="both"/>
      </w:pPr>
      <w:r>
        <w:t>R</w:t>
      </w:r>
      <w:r w:rsidR="004A436B" w:rsidRPr="00B1462B">
        <w:t>egist</w:t>
      </w:r>
      <w:r>
        <w:t>er online</w:t>
      </w:r>
    </w:p>
    <w:p w:rsidR="00CF0E2B" w:rsidRDefault="0053467D" w:rsidP="004A436B">
      <w:pPr>
        <w:pStyle w:val="ListParagraph"/>
        <w:numPr>
          <w:ilvl w:val="0"/>
          <w:numId w:val="1"/>
        </w:numPr>
        <w:jc w:val="both"/>
      </w:pPr>
      <w:r>
        <w:t xml:space="preserve">Up to date </w:t>
      </w:r>
      <w:r w:rsidR="00CF0E2B">
        <w:t>Immunization Form</w:t>
      </w:r>
    </w:p>
    <w:p w:rsidR="00CF0E2B" w:rsidRPr="00B1462B" w:rsidRDefault="00CF0E2B" w:rsidP="004A436B">
      <w:pPr>
        <w:pStyle w:val="ListParagraph"/>
        <w:numPr>
          <w:ilvl w:val="0"/>
          <w:numId w:val="1"/>
        </w:numPr>
        <w:jc w:val="both"/>
      </w:pPr>
      <w:r>
        <w:t>Current physical for children 30 months and under</w:t>
      </w:r>
    </w:p>
    <w:p w:rsidR="004A436B" w:rsidRPr="00B1462B" w:rsidRDefault="004A436B" w:rsidP="004A436B">
      <w:pPr>
        <w:pStyle w:val="ListParagraph"/>
        <w:numPr>
          <w:ilvl w:val="0"/>
          <w:numId w:val="1"/>
        </w:numPr>
        <w:jc w:val="both"/>
      </w:pPr>
      <w:r>
        <w:t xml:space="preserve">Best of </w:t>
      </w:r>
      <w:r w:rsidR="00A54BD8">
        <w:t>care f</w:t>
      </w:r>
      <w:r>
        <w:t>orm</w:t>
      </w:r>
    </w:p>
    <w:p w:rsidR="004A436B" w:rsidRDefault="004A436B" w:rsidP="004A436B">
      <w:pPr>
        <w:pStyle w:val="ListParagraph"/>
        <w:numPr>
          <w:ilvl w:val="0"/>
          <w:numId w:val="1"/>
        </w:numPr>
        <w:jc w:val="both"/>
      </w:pPr>
      <w:r>
        <w:t>Medical treatment of a minor a</w:t>
      </w:r>
      <w:r w:rsidRPr="00A474A2">
        <w:t xml:space="preserve">uthorization </w:t>
      </w:r>
    </w:p>
    <w:p w:rsidR="004A436B" w:rsidRPr="00B1462B" w:rsidRDefault="004A436B" w:rsidP="004A436B">
      <w:pPr>
        <w:pStyle w:val="ListParagraph"/>
        <w:numPr>
          <w:ilvl w:val="0"/>
          <w:numId w:val="1"/>
        </w:numPr>
        <w:jc w:val="both"/>
      </w:pPr>
      <w:r>
        <w:t>M</w:t>
      </w:r>
      <w:r w:rsidRPr="00B1462B">
        <w:t>edication form</w:t>
      </w:r>
    </w:p>
    <w:p w:rsidR="004A436B" w:rsidRDefault="004A436B" w:rsidP="004A436B">
      <w:pPr>
        <w:pStyle w:val="ListParagraph"/>
        <w:numPr>
          <w:ilvl w:val="0"/>
          <w:numId w:val="1"/>
        </w:numPr>
        <w:jc w:val="both"/>
      </w:pPr>
      <w:r w:rsidRPr="00B1462B">
        <w:t>Emergency contact</w:t>
      </w:r>
      <w:r>
        <w:t>/Medical form</w:t>
      </w:r>
    </w:p>
    <w:p w:rsidR="0089131C" w:rsidRDefault="0089131C" w:rsidP="0089131C">
      <w:pPr>
        <w:jc w:val="both"/>
      </w:pPr>
    </w:p>
    <w:p w:rsidR="0089131C" w:rsidRPr="0089131C" w:rsidRDefault="0089131C" w:rsidP="0089131C">
      <w:pPr>
        <w:ind w:left="1440" w:firstLine="720"/>
        <w:jc w:val="both"/>
        <w:rPr>
          <w:i/>
        </w:rPr>
      </w:pPr>
      <w:r w:rsidRPr="0089131C">
        <w:rPr>
          <w:i/>
        </w:rPr>
        <w:t>Copies of forms can be obtained from the center</w:t>
      </w:r>
    </w:p>
    <w:p w:rsidR="002570ED" w:rsidRPr="00B1462B" w:rsidRDefault="002570ED" w:rsidP="002570ED">
      <w:pPr>
        <w:pStyle w:val="ListParagraph"/>
        <w:ind w:left="2520" w:firstLine="0"/>
        <w:jc w:val="both"/>
      </w:pPr>
      <w:bookmarkStart w:id="0" w:name="_GoBack"/>
      <w:bookmarkEnd w:id="0"/>
    </w:p>
    <w:p w:rsidR="004A436B" w:rsidRDefault="004A436B" w:rsidP="004A436B">
      <w:pPr>
        <w:jc w:val="both"/>
      </w:pPr>
    </w:p>
    <w:p w:rsidR="004A436B" w:rsidRDefault="001922E5" w:rsidP="004A436B">
      <w:pPr>
        <w:jc w:val="both"/>
      </w:pPr>
      <w:r>
        <w:t>To be completed at the c</w:t>
      </w:r>
      <w:r w:rsidR="004A436B">
        <w:t>enter:</w:t>
      </w:r>
    </w:p>
    <w:p w:rsidR="009A5798" w:rsidRDefault="009A5798" w:rsidP="004A436B">
      <w:pPr>
        <w:pStyle w:val="ListParagraph"/>
        <w:numPr>
          <w:ilvl w:val="0"/>
          <w:numId w:val="1"/>
        </w:numPr>
        <w:jc w:val="both"/>
      </w:pPr>
      <w:r>
        <w:t>Tour the facility</w:t>
      </w:r>
    </w:p>
    <w:p w:rsidR="004A436B" w:rsidRPr="00B1462B" w:rsidRDefault="00EB4020" w:rsidP="004A436B">
      <w:pPr>
        <w:pStyle w:val="ListParagraph"/>
        <w:numPr>
          <w:ilvl w:val="0"/>
          <w:numId w:val="1"/>
        </w:numPr>
        <w:jc w:val="both"/>
      </w:pPr>
      <w:r>
        <w:t xml:space="preserve">Review </w:t>
      </w:r>
      <w:r w:rsidR="004A436B">
        <w:t>Kiddie U family handbook</w:t>
      </w:r>
    </w:p>
    <w:p w:rsidR="004A436B" w:rsidRDefault="00EB4020" w:rsidP="004A436B">
      <w:pPr>
        <w:pStyle w:val="ListParagraph"/>
        <w:numPr>
          <w:ilvl w:val="0"/>
          <w:numId w:val="1"/>
        </w:numPr>
        <w:jc w:val="both"/>
      </w:pPr>
      <w:r>
        <w:t xml:space="preserve">Review </w:t>
      </w:r>
      <w:r w:rsidR="004A436B" w:rsidRPr="00B1462B">
        <w:t xml:space="preserve">State licensing and </w:t>
      </w:r>
      <w:r w:rsidR="004A436B">
        <w:t>Kiddie U</w:t>
      </w:r>
      <w:r w:rsidR="004A436B" w:rsidRPr="00B1462B">
        <w:t xml:space="preserve"> policies</w:t>
      </w:r>
      <w:r w:rsidR="004A436B">
        <w:t xml:space="preserve"> </w:t>
      </w:r>
    </w:p>
    <w:p w:rsidR="004A436B" w:rsidRDefault="004A436B" w:rsidP="004A436B">
      <w:pPr>
        <w:pStyle w:val="ListParagraph"/>
        <w:numPr>
          <w:ilvl w:val="0"/>
          <w:numId w:val="1"/>
        </w:numPr>
        <w:jc w:val="both"/>
      </w:pPr>
      <w:r>
        <w:t>Enrollment</w:t>
      </w:r>
      <w:r w:rsidRPr="00B1462B">
        <w:t xml:space="preserve"> contract</w:t>
      </w:r>
    </w:p>
    <w:p w:rsidR="00CF0E2B" w:rsidRDefault="00CF0E2B" w:rsidP="00CF0E2B">
      <w:pPr>
        <w:pStyle w:val="ListParagraph"/>
        <w:numPr>
          <w:ilvl w:val="0"/>
          <w:numId w:val="1"/>
        </w:numPr>
        <w:jc w:val="both"/>
      </w:pPr>
      <w:r>
        <w:t>TN Kindergarten Law</w:t>
      </w:r>
      <w:r w:rsidR="003B22DC">
        <w:t xml:space="preserve"> </w:t>
      </w:r>
      <w:r w:rsidR="003B22DC" w:rsidRPr="003B22DC">
        <w:rPr>
          <w:i/>
        </w:rPr>
        <w:t>(if applicable)</w:t>
      </w:r>
    </w:p>
    <w:p w:rsidR="00CF0E2B" w:rsidRDefault="00CF0E2B" w:rsidP="00317676">
      <w:pPr>
        <w:pStyle w:val="ListParagraph"/>
        <w:numPr>
          <w:ilvl w:val="0"/>
          <w:numId w:val="1"/>
        </w:numPr>
        <w:jc w:val="both"/>
      </w:pPr>
      <w:r w:rsidRPr="00B1462B">
        <w:t>Daily procedures contract</w:t>
      </w:r>
    </w:p>
    <w:p w:rsidR="00317676" w:rsidRDefault="00317676" w:rsidP="00317676">
      <w:pPr>
        <w:pStyle w:val="ListParagraph"/>
        <w:numPr>
          <w:ilvl w:val="0"/>
          <w:numId w:val="1"/>
        </w:numPr>
        <w:jc w:val="both"/>
      </w:pPr>
      <w:r>
        <w:t>Pay d</w:t>
      </w:r>
      <w:r>
        <w:t xml:space="preserve">eposit, registration </w:t>
      </w:r>
      <w:r w:rsidRPr="00B1462B">
        <w:t>and annual supply fees</w:t>
      </w:r>
    </w:p>
    <w:p w:rsidR="00317676" w:rsidRDefault="00317676" w:rsidP="00317676">
      <w:pPr>
        <w:pStyle w:val="ListParagraph"/>
        <w:ind w:left="2520" w:firstLine="0"/>
        <w:jc w:val="both"/>
      </w:pPr>
    </w:p>
    <w:p w:rsidR="004A436B" w:rsidRPr="00B1462B" w:rsidRDefault="004A436B" w:rsidP="004A436B">
      <w:pPr>
        <w:pStyle w:val="ListParagraph"/>
        <w:ind w:left="2520" w:firstLine="0"/>
        <w:jc w:val="both"/>
      </w:pPr>
    </w:p>
    <w:p w:rsidR="00950804" w:rsidRDefault="00950804"/>
    <w:sectPr w:rsidR="009508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4EA" w:rsidRDefault="00E744EA" w:rsidP="004A436B">
      <w:pPr>
        <w:spacing w:after="0" w:line="240" w:lineRule="auto"/>
      </w:pPr>
      <w:r>
        <w:separator/>
      </w:r>
    </w:p>
  </w:endnote>
  <w:endnote w:type="continuationSeparator" w:id="0">
    <w:p w:rsidR="00E744EA" w:rsidRDefault="00E744EA" w:rsidP="004A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sh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lleg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65" w:rsidRDefault="00215565">
    <w:pPr>
      <w:pStyle w:val="Footer"/>
    </w:pPr>
    <w:r>
      <w:t>1/27/2019</w:t>
    </w:r>
  </w:p>
  <w:p w:rsidR="00215565" w:rsidRDefault="00215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4EA" w:rsidRDefault="00E744EA" w:rsidP="004A436B">
      <w:pPr>
        <w:spacing w:after="0" w:line="240" w:lineRule="auto"/>
      </w:pPr>
      <w:r>
        <w:separator/>
      </w:r>
    </w:p>
  </w:footnote>
  <w:footnote w:type="continuationSeparator" w:id="0">
    <w:p w:rsidR="00E744EA" w:rsidRDefault="00E744EA" w:rsidP="004A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6B" w:rsidRPr="004A436B" w:rsidRDefault="004A436B" w:rsidP="004A436B">
    <w:pPr>
      <w:spacing w:after="10"/>
      <w:ind w:left="7"/>
      <w:jc w:val="right"/>
      <w:rPr>
        <w:rFonts w:ascii="Freshman" w:eastAsia="Calibri" w:hAnsi="Freshman" w:cs="Calibri"/>
        <w:color w:val="333333"/>
        <w:sz w:val="56"/>
        <w:szCs w:val="56"/>
      </w:rPr>
    </w:pPr>
    <w:r w:rsidRPr="004A436B">
      <w:rPr>
        <w:rFonts w:ascii="College" w:eastAsia="Calibri" w:hAnsi="College" w:cs="Calibri"/>
        <w:noProof/>
        <w:color w:val="00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35A29CBA" wp14:editId="3A636BC7">
          <wp:simplePos x="0" y="0"/>
          <wp:positionH relativeFrom="page">
            <wp:posOffset>3362325</wp:posOffset>
          </wp:positionH>
          <wp:positionV relativeFrom="paragraph">
            <wp:posOffset>-200025</wp:posOffset>
          </wp:positionV>
          <wp:extent cx="485519" cy="48281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s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5519" cy="482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36B">
      <w:rPr>
        <w:rFonts w:ascii="Freshman" w:eastAsia="Calibri" w:hAnsi="Freshman" w:cs="Calibri"/>
        <w:color w:val="333333"/>
        <w:sz w:val="56"/>
        <w:szCs w:val="56"/>
      </w:rPr>
      <w:t>Kiddie University</w:t>
    </w:r>
  </w:p>
  <w:p w:rsidR="004A436B" w:rsidRPr="004A436B" w:rsidRDefault="004A436B" w:rsidP="004A436B">
    <w:pPr>
      <w:keepNext/>
      <w:keepLines/>
      <w:spacing w:after="221"/>
      <w:ind w:left="4"/>
      <w:jc w:val="right"/>
      <w:outlineLvl w:val="0"/>
      <w:rPr>
        <w:rFonts w:ascii="College" w:eastAsia="Times New Roman" w:hAnsi="College" w:cs="Times New Roman"/>
        <w:b/>
        <w:color w:val="000000"/>
        <w:sz w:val="28"/>
        <w:szCs w:val="28"/>
      </w:rPr>
    </w:pPr>
    <w:bookmarkStart w:id="1" w:name="_Hlk534206646"/>
    <w:bookmarkEnd w:id="1"/>
    <w:r w:rsidRPr="004A436B">
      <w:rPr>
        <w:rFonts w:ascii="College" w:eastAsia="Times New Roman" w:hAnsi="College" w:cs="Times New Roman"/>
        <w:b/>
        <w:color w:val="000000"/>
        <w:sz w:val="28"/>
        <w:szCs w:val="28"/>
      </w:rPr>
      <w:t>Your Neighborhood Preschool</w:t>
    </w:r>
  </w:p>
  <w:p w:rsidR="004A436B" w:rsidRDefault="004A436B">
    <w:pPr>
      <w:pStyle w:val="Header"/>
    </w:pPr>
  </w:p>
  <w:p w:rsidR="004A436B" w:rsidRDefault="004A4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57E87"/>
    <w:multiLevelType w:val="hybridMultilevel"/>
    <w:tmpl w:val="9662BA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6B"/>
    <w:rsid w:val="001922E5"/>
    <w:rsid w:val="00215565"/>
    <w:rsid w:val="002570ED"/>
    <w:rsid w:val="00317676"/>
    <w:rsid w:val="003B22DC"/>
    <w:rsid w:val="004A436B"/>
    <w:rsid w:val="0053467D"/>
    <w:rsid w:val="0089131C"/>
    <w:rsid w:val="008E66F0"/>
    <w:rsid w:val="00945E3C"/>
    <w:rsid w:val="00950804"/>
    <w:rsid w:val="009A5798"/>
    <w:rsid w:val="00A54BD8"/>
    <w:rsid w:val="00CF0E2B"/>
    <w:rsid w:val="00E744EA"/>
    <w:rsid w:val="00E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74E3"/>
  <w15:chartTrackingRefBased/>
  <w15:docId w15:val="{FC02C68B-13F4-4FDD-894E-C8899E6B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36B"/>
    <w:pPr>
      <w:spacing w:after="58" w:line="249" w:lineRule="auto"/>
      <w:ind w:left="720" w:hanging="10"/>
      <w:contextualSpacing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A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36B"/>
  </w:style>
  <w:style w:type="paragraph" w:styleId="Footer">
    <w:name w:val="footer"/>
    <w:basedOn w:val="Normal"/>
    <w:link w:val="FooterChar"/>
    <w:uiPriority w:val="99"/>
    <w:unhideWhenUsed/>
    <w:rsid w:val="004A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Caldwell</dc:creator>
  <cp:keywords/>
  <dc:description/>
  <cp:lastModifiedBy>June Caldwell</cp:lastModifiedBy>
  <cp:revision>16</cp:revision>
  <dcterms:created xsi:type="dcterms:W3CDTF">2019-01-21T23:36:00Z</dcterms:created>
  <dcterms:modified xsi:type="dcterms:W3CDTF">2019-01-27T17:33:00Z</dcterms:modified>
</cp:coreProperties>
</file>